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Уважаемые жители Бугурусланского района!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Администрация Бугурусланского района обращает внимание на осложнение эпидемиологической обстановки в городе Бугуруслане и Бугурусланском районе, связанной с регистрацией случаев внебольничных пневмоний, вызванных новым вариантом коронавирусов.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сегодняшний день более 200 пациентов с диагнозом коронавирусная инфекция находятся на стационарном лечении в ковид-госпитале. Все больные в крайне тяжёлом состоянии. Решается вопрос об открытии второго корпуса ковид-отделения на базе кожвендиспансера.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дистанционное обучение перешли учащиеся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5-11 классов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школ города Бугуруслана. В образовательных учреждениях района обстановка пока стабильная, но близость к центру и взаимодействие с городским населением способны в кратчайшие сроки изменить ситуацию. Тревожная обстановка и в области в целом.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27 сентября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обит очередной  антирекорд по количеству погибших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COVID-19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 Оренбуржье — 18 смертей за сутки.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 словам специалистов, сложившуюся ситуацию способна изменить только ВАКЦИНАЦИЯ.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Только 2% составля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 привиты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пациент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количеств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ковидных больных, поступающих в ковид-госпиталь. За всё время не было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ни одного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привит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ого пациента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реанимации. Наличие антител в крови позволяет организму более эффективно бороться с инфекцией. В зависимости от иммунитета каждого конкретного человека прививка помогает перенести инфекцию бессимптомно или избежать тяжёлого течения болезни.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Имея такие данные, продолжать верить фейковой информации в сети – как минимум глупо!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Уважаемые сельчане! Призываем к благоразумию.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Только от нас зависит, как будет развиваться ситуация с распространением коварной инфекции. У каждого из вас есть возможность привиться.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Записаться на вакцинацию и пройти иммунизацию можно в местном ФАПе. По заявкам будет организован выезд мобильной бригады вакцинации.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По всем вопросам можно обращаться в администрацию района по телефону 3-02-90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или администрацию сельсовета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Уважаемые жители Бугурусланского района!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Администрация Бугурусланского района обращает внимание на осложнение эпидемиологической обстановки в городе Бугуруслане и Бугурусланском районе, связанной с регистрацией случаев внебольничных пневмоний, вызванных новым вариантом коронавирусов.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сегодняшний день более 200 пациентов с диагнозом коронавирусная инфекция находятся на стационарном лечении в ковид-госпитале. Все больные в крайне тяжёлом состоянии. Решается вопрос об открытии второго корпуса ковид-отделения на базе кожвендиспансера.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дистанционное обучение перешли учащиеся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5-11 классов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школ города Бугуруслана. В образовательных учреждениях района обстановка пока стабильная, но близость к центру и взаимодействие с городским населением способны в кратчайшие сроки изменить ситуацию. Тревожная обстановка и в области в целом.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27 сентября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обит очередной  антирекорд по количеству погибших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COVID-19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 Оренбуржье — 18 смертей за сутки.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 словам специалистов, сложившуюся ситуацию способна изменить только ВАКЦИНАЦИЯ.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Только 2% составля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 привиты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пациент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количеств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ковидных больных, поступающих в ковид-госпиталь. За всё время не было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ни одного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привит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ого пациента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реанимации. Наличие антител в крови позволяет организму более эффективно бороться с инфекцией. В зависимости от иммунитета каждого конкретного человека прививка помогает перенести инфекцию бессимптомно или избежать тяжёлого течения болезни.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Имея такие данные, продолжать верить фейковой информации в сети – как минимум глупо!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Уважаемые сельчане! Призываем к благоразумию.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Только от нас зависит, как будет развиваться ситуация с распространением коварной инфекции. У каждого из вас есть возможность привиться.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Записаться на вакцинацию и пройти иммунизацию можно в местном ФАПе. По заявкам будет организован выезд мобильной бригады вакцинации. 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По всем вопросам можно обращаться в администрацию района по телефону 3-02-90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или в администрацию сельсовета.</w:t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454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59"/>
        <w:ind w:left="0" w:right="0" w:firstLine="850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/>
      </w:r>
    </w:p>
    <w:p>
      <w:pPr>
        <w:sectPr>
          <w:type w:val="nextPage"/>
          <w:pgSz w:orient="landscape" w:w="16838" w:h="11906"/>
          <w:pgMar w:left="915" w:right="668" w:header="0" w:top="510" w:footer="0" w:bottom="461" w:gutter="0"/>
          <w:pgNumType w:fmt="decimal"/>
          <w:cols w:num="2" w:equalWidth="false" w:sep="false">
            <w:col w:w="7425" w:space="632"/>
            <w:col w:w="7198"/>
          </w:cols>
          <w:formProt w:val="false"/>
          <w:textDirection w:val="lrTb"/>
          <w:docGrid w:type="default" w:linePitch="360" w:charSpace="4096"/>
        </w:sectPr>
      </w:pPr>
    </w:p>
    <w:sectPr>
      <w:type w:val="continuous"/>
      <w:pgSz w:orient="landscape" w:w="16838" w:h="11906"/>
      <w:pgMar w:left="1701" w:right="850" w:header="0" w:top="510" w:footer="0" w:bottom="46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LibreOffice/7.0.1.2$Windows_X86_64 LibreOffice_project/7cbcfc562f6eb6708b5ff7d7397325de9e764452</Application>
  <Pages>2</Pages>
  <Words>491</Words>
  <Characters>3383</Characters>
  <CharactersWithSpaces>3872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2021-09-09T05:48:00Z</dcterms:created>
  <dc:creator>User</dc:creator>
  <dc:description/>
  <dc:language>ru-RU</dc:language>
  <cp:lastModifiedBy/>
  <cp:lastPrinted>2021-09-27T12:41:59Z</cp:lastPrinted>
  <dcterms:modified xsi:type="dcterms:W3CDTF">2021-09-28T12:10:48Z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